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8968C" w14:textId="77777777" w:rsidR="00272B7A" w:rsidRDefault="00272B7A">
      <w:pPr>
        <w:pStyle w:val="a3"/>
        <w:rPr>
          <w:rFonts w:ascii="Times New Roman"/>
          <w:sz w:val="26"/>
        </w:rPr>
      </w:pPr>
    </w:p>
    <w:p w14:paraId="70744612" w14:textId="77777777" w:rsidR="00272B7A" w:rsidRDefault="00272B7A">
      <w:pPr>
        <w:pStyle w:val="a3"/>
        <w:spacing w:before="4"/>
        <w:rPr>
          <w:rFonts w:ascii="Times New Roman"/>
          <w:sz w:val="29"/>
        </w:rPr>
      </w:pPr>
    </w:p>
    <w:p w14:paraId="37B1147E" w14:textId="77777777" w:rsidR="00272B7A" w:rsidRDefault="002F6EF1">
      <w:pPr>
        <w:pStyle w:val="a3"/>
        <w:spacing w:before="1"/>
        <w:ind w:left="632"/>
      </w:pPr>
      <w:r>
        <w:t>г.</w:t>
      </w:r>
      <w:r>
        <w:rPr>
          <w:spacing w:val="-10"/>
        </w:rPr>
        <w:t xml:space="preserve"> </w:t>
      </w:r>
      <w:r>
        <w:t>Рязань</w:t>
      </w:r>
    </w:p>
    <w:p w14:paraId="1F6BEFE1" w14:textId="77777777" w:rsidR="00272B7A" w:rsidRPr="002F6EF1" w:rsidRDefault="002F6EF1">
      <w:pPr>
        <w:pStyle w:val="a3"/>
        <w:spacing w:before="80"/>
        <w:ind w:left="632"/>
        <w:rPr>
          <w:b/>
          <w:bCs/>
        </w:rPr>
      </w:pPr>
      <w:r>
        <w:br w:type="column"/>
      </w:r>
      <w:r w:rsidRPr="002F6EF1">
        <w:rPr>
          <w:b/>
          <w:bCs/>
          <w:w w:val="105"/>
        </w:rPr>
        <w:t>Соглашение</w:t>
      </w:r>
      <w:r w:rsidRPr="002F6EF1">
        <w:rPr>
          <w:b/>
          <w:bCs/>
          <w:spacing w:val="42"/>
          <w:w w:val="105"/>
        </w:rPr>
        <w:t xml:space="preserve"> </w:t>
      </w:r>
      <w:r w:rsidRPr="002F6EF1">
        <w:rPr>
          <w:b/>
          <w:bCs/>
          <w:w w:val="105"/>
        </w:rPr>
        <w:t>об</w:t>
      </w:r>
      <w:r w:rsidRPr="002F6EF1">
        <w:rPr>
          <w:b/>
          <w:bCs/>
          <w:spacing w:val="20"/>
          <w:w w:val="105"/>
        </w:rPr>
        <w:t xml:space="preserve"> </w:t>
      </w:r>
      <w:r w:rsidRPr="002F6EF1">
        <w:rPr>
          <w:b/>
          <w:bCs/>
          <w:w w:val="105"/>
        </w:rPr>
        <w:t>электронном</w:t>
      </w:r>
      <w:r w:rsidRPr="002F6EF1">
        <w:rPr>
          <w:b/>
          <w:bCs/>
          <w:spacing w:val="48"/>
          <w:w w:val="105"/>
        </w:rPr>
        <w:t xml:space="preserve"> </w:t>
      </w:r>
      <w:r w:rsidRPr="002F6EF1">
        <w:rPr>
          <w:b/>
          <w:bCs/>
          <w:w w:val="105"/>
        </w:rPr>
        <w:t>документообороте</w:t>
      </w:r>
    </w:p>
    <w:p w14:paraId="0ADE56DE" w14:textId="77777777" w:rsidR="00272B7A" w:rsidRDefault="00272B7A">
      <w:pPr>
        <w:pStyle w:val="a3"/>
        <w:spacing w:before="3"/>
        <w:rPr>
          <w:sz w:val="27"/>
        </w:rPr>
      </w:pPr>
    </w:p>
    <w:p w14:paraId="28C91716" w14:textId="3646FD48" w:rsidR="00272B7A" w:rsidRDefault="00CC1074" w:rsidP="00CC1074">
      <w:pPr>
        <w:pStyle w:val="a3"/>
        <w:tabs>
          <w:tab w:val="left" w:pos="1782"/>
        </w:tabs>
        <w:spacing w:before="1"/>
        <w:ind w:right="194"/>
        <w:jc w:val="center"/>
        <w:rPr>
          <w:rFonts w:ascii="Consolas" w:hAnsi="Consolas"/>
        </w:rPr>
        <w:sectPr w:rsidR="00272B7A">
          <w:type w:val="continuous"/>
          <w:pgSz w:w="11910" w:h="16840"/>
          <w:pgMar w:top="540" w:right="560" w:bottom="280" w:left="360" w:header="720" w:footer="720" w:gutter="0"/>
          <w:cols w:num="2" w:space="720" w:equalWidth="0">
            <w:col w:w="1670" w:space="557"/>
            <w:col w:w="8763"/>
          </w:cols>
        </w:sectPr>
      </w:pPr>
      <w:r>
        <w:t xml:space="preserve">                                                                          «___»</w:t>
      </w:r>
      <w:r w:rsidR="002F6EF1">
        <w:t xml:space="preserve"> </w:t>
      </w:r>
      <w:r>
        <w:t>______________20____ г.</w:t>
      </w:r>
    </w:p>
    <w:p w14:paraId="45877D62" w14:textId="77777777" w:rsidR="00272B7A" w:rsidRDefault="00272B7A" w:rsidP="002A2C7A">
      <w:pPr>
        <w:pStyle w:val="a3"/>
        <w:spacing w:before="5"/>
        <w:ind w:right="-67"/>
        <w:rPr>
          <w:rFonts w:ascii="Consolas"/>
          <w:sz w:val="14"/>
        </w:rPr>
      </w:pPr>
    </w:p>
    <w:p w14:paraId="79E202FF" w14:textId="34220F76" w:rsidR="00272B7A" w:rsidRDefault="002F6EF1" w:rsidP="002A2C7A">
      <w:pPr>
        <w:pStyle w:val="a3"/>
        <w:spacing w:before="93"/>
        <w:ind w:left="628" w:right="-67" w:firstLine="718"/>
        <w:jc w:val="both"/>
      </w:pPr>
      <w:r>
        <w:t>Общество с ограниченной ответственностью «Рязанская городская муниципальная</w:t>
      </w:r>
      <w:r>
        <w:rPr>
          <w:spacing w:val="1"/>
        </w:rPr>
        <w:t xml:space="preserve"> </w:t>
      </w:r>
      <w:r>
        <w:t>энергосбытовая компания» (ООО «РГМЭК»), именуемое в дальнейшем Общество, в лице</w:t>
      </w:r>
      <w:r w:rsidR="002A2C7A">
        <w:t xml:space="preserve"> </w:t>
      </w:r>
      <w:r w:rsidR="002A2C7A" w:rsidRPr="002A2C7A">
        <w:t>начальника договорно-расчетного отдела по работе с небытовыми потребителями Никитиной Алены Владимировны,</w:t>
      </w:r>
      <w:r w:rsidR="002A2C7A">
        <w:t xml:space="preserve"> </w:t>
      </w:r>
      <w:r w:rsidR="002A2C7A" w:rsidRPr="002A2C7A">
        <w:t>действующей на основании доверенности от 12.01.2023 г., зарегистрированной в реестре за №62/8-н/62-2023-5-23 г.</w:t>
      </w:r>
      <w:r w:rsidR="002A2C7A">
        <w:rPr>
          <w:spacing w:val="1"/>
        </w:rPr>
        <w:t xml:space="preserve">, </w:t>
      </w:r>
      <w:r>
        <w:t>с</w:t>
      </w:r>
      <w:r>
        <w:rPr>
          <w:spacing w:val="57"/>
        </w:rPr>
        <w:t xml:space="preserve"> </w:t>
      </w:r>
      <w:r>
        <w:t>одной</w:t>
      </w:r>
      <w:r>
        <w:rPr>
          <w:spacing w:val="67"/>
        </w:rPr>
        <w:t xml:space="preserve"> </w:t>
      </w:r>
      <w:r>
        <w:t>стороны,</w:t>
      </w:r>
      <w:r>
        <w:rPr>
          <w:spacing w:val="75"/>
        </w:rPr>
        <w:t xml:space="preserve"> </w:t>
      </w:r>
      <w:r>
        <w:t>и</w:t>
      </w:r>
      <w:r w:rsidR="00C64F91">
        <w:t xml:space="preserve"> __________</w:t>
      </w:r>
    </w:p>
    <w:p w14:paraId="6E99EE24" w14:textId="7A737677" w:rsidR="00272B7A" w:rsidRDefault="002F6EF1" w:rsidP="002A2C7A">
      <w:pPr>
        <w:pStyle w:val="a3"/>
        <w:spacing w:line="257" w:lineRule="exact"/>
        <w:ind w:left="7736" w:right="-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7740BC1" wp14:editId="51987EA0">
                <wp:simplePos x="0" y="0"/>
                <wp:positionH relativeFrom="page">
                  <wp:posOffset>633730</wp:posOffset>
                </wp:positionH>
                <wp:positionV relativeFrom="paragraph">
                  <wp:posOffset>150495</wp:posOffset>
                </wp:positionV>
                <wp:extent cx="4523740" cy="0"/>
                <wp:effectExtent l="0" t="0" r="0" b="0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37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F0F0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113BB" id="Line 17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.9pt,11.85pt" to="406.1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" strokecolor="#0f0f0f" strokeweight=".72pt">
                <w10:wrap anchorx="page"/>
              </v:line>
            </w:pict>
          </mc:Fallback>
        </mc:AlternateContent>
      </w:r>
      <w:r>
        <w:t>,</w:t>
      </w:r>
      <w:r>
        <w:rPr>
          <w:spacing w:val="-16"/>
        </w:rPr>
        <w:t xml:space="preserve"> </w:t>
      </w:r>
      <w:r>
        <w:t>именуемый</w:t>
      </w:r>
      <w:r>
        <w:rPr>
          <w:spacing w:val="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дальнейшем</w:t>
      </w:r>
    </w:p>
    <w:p w14:paraId="2251BE83" w14:textId="77777777" w:rsidR="00272B7A" w:rsidRDefault="002F6EF1" w:rsidP="002A2C7A">
      <w:pPr>
        <w:pStyle w:val="a3"/>
        <w:spacing w:line="268" w:lineRule="exact"/>
        <w:ind w:left="629" w:right="-67"/>
        <w:jc w:val="both"/>
      </w:pPr>
      <w:r>
        <w:t>Потребитель,</w:t>
      </w:r>
      <w:r>
        <w:rPr>
          <w:spacing w:val="4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лице</w:t>
      </w:r>
    </w:p>
    <w:p w14:paraId="35065C91" w14:textId="64585EC9" w:rsidR="00272B7A" w:rsidRDefault="002F6EF1" w:rsidP="002A2C7A">
      <w:pPr>
        <w:pStyle w:val="a3"/>
        <w:spacing w:line="20" w:lineRule="exact"/>
        <w:ind w:left="3049" w:right="-6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9F3C015" wp14:editId="717D05E7">
                <wp:extent cx="4932045" cy="9525"/>
                <wp:effectExtent l="12065" t="1905" r="8890" b="7620"/>
                <wp:docPr id="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2045" cy="9525"/>
                          <a:chOff x="0" y="0"/>
                          <a:chExt cx="7767" cy="15"/>
                        </a:xfrm>
                      </wpg:grpSpPr>
                      <wps:wsp>
                        <wps:cNvPr id="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776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F0F0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BF74E7" id="Group 15" o:spid="_x0000_s1026" style="width:388.35pt;height:.75pt;mso-position-horizontal-relative:char;mso-position-vertical-relative:line" coordsize="776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">
                <v:line id="Line 16" o:spid="_x0000_s1027" style="position:absolute;visibility:visible;mso-wrap-style:square" from="0,7" to="776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" strokecolor="#0f0f0f" strokeweight=".72pt"/>
                <w10:anchorlock/>
              </v:group>
            </w:pict>
          </mc:Fallback>
        </mc:AlternateContent>
      </w:r>
    </w:p>
    <w:p w14:paraId="5019EA43" w14:textId="43E6E5E0" w:rsidR="00272B7A" w:rsidRDefault="002F6EF1" w:rsidP="002A2C7A">
      <w:pPr>
        <w:pStyle w:val="a3"/>
        <w:tabs>
          <w:tab w:val="left" w:pos="7554"/>
        </w:tabs>
        <w:ind w:left="627" w:right="-67" w:firstLine="1"/>
        <w:jc w:val="both"/>
      </w:pPr>
      <w:r>
        <w:t>действующий</w:t>
      </w:r>
      <w:r>
        <w:rPr>
          <w:spacing w:val="96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основании</w:t>
      </w:r>
      <w:r>
        <w:rPr>
          <w:u w:val="single" w:color="0F0F0F"/>
        </w:rPr>
        <w:tab/>
      </w:r>
      <w:r>
        <w:t>,</w:t>
      </w:r>
      <w:r w:rsidR="0001592D">
        <w:rPr>
          <w:spacing w:val="66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другой</w:t>
      </w:r>
      <w:r>
        <w:rPr>
          <w:spacing w:val="12"/>
        </w:rPr>
        <w:t xml:space="preserve"> </w:t>
      </w:r>
      <w:r>
        <w:t>стороны,</w:t>
      </w:r>
      <w:r>
        <w:rPr>
          <w:spacing w:val="15"/>
        </w:rPr>
        <w:t xml:space="preserve"> </w:t>
      </w:r>
      <w:r>
        <w:t>вместе</w:t>
      </w:r>
      <w:r>
        <w:rPr>
          <w:spacing w:val="-65"/>
        </w:rPr>
        <w:t xml:space="preserve"> </w:t>
      </w:r>
      <w:r>
        <w:t>именуемые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документооборота,</w:t>
      </w:r>
      <w:r>
        <w:rPr>
          <w:spacing w:val="1"/>
        </w:rPr>
        <w:t xml:space="preserve"> </w:t>
      </w:r>
      <w:r>
        <w:t>заключили</w:t>
      </w:r>
      <w:r>
        <w:rPr>
          <w:spacing w:val="1"/>
        </w:rPr>
        <w:t xml:space="preserve"> </w:t>
      </w:r>
      <w:r>
        <w:t>настоящее</w:t>
      </w:r>
      <w:r>
        <w:rPr>
          <w:spacing w:val="23"/>
        </w:rPr>
        <w:t xml:space="preserve"> </w:t>
      </w:r>
      <w:r>
        <w:t>соглашение</w:t>
      </w:r>
      <w:r>
        <w:rPr>
          <w:spacing w:val="22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нижеследующем:</w:t>
      </w:r>
    </w:p>
    <w:p w14:paraId="0D3CE00A" w14:textId="77777777" w:rsidR="00272B7A" w:rsidRDefault="00272B7A" w:rsidP="002A2C7A">
      <w:pPr>
        <w:pStyle w:val="a3"/>
        <w:spacing w:before="1"/>
        <w:ind w:right="-67"/>
      </w:pPr>
    </w:p>
    <w:p w14:paraId="736B8EFC" w14:textId="37DF292F" w:rsidR="00272B7A" w:rsidRDefault="002F6EF1" w:rsidP="002A2C7A">
      <w:pPr>
        <w:pStyle w:val="a4"/>
        <w:numPr>
          <w:ilvl w:val="0"/>
          <w:numId w:val="2"/>
        </w:numPr>
        <w:tabs>
          <w:tab w:val="left" w:pos="1342"/>
        </w:tabs>
        <w:spacing w:line="244" w:lineRule="auto"/>
        <w:ind w:right="-67" w:firstLine="2"/>
        <w:jc w:val="both"/>
        <w:rPr>
          <w:sz w:val="24"/>
        </w:rPr>
      </w:pPr>
      <w:r>
        <w:rPr>
          <w:sz w:val="24"/>
        </w:rPr>
        <w:t>Стороны осуществляют ЭДО в соответствии с Гражданским кодексом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Федерации, Федеральным законом от 06.04.2011 </w:t>
      </w:r>
      <w:r>
        <w:rPr>
          <w:w w:val="90"/>
          <w:sz w:val="24"/>
        </w:rPr>
        <w:t>№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63-ФЗ "Об электронной подписи",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2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5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06.12.2</w:t>
      </w:r>
      <w:r w:rsidR="002A2C7A">
        <w:rPr>
          <w:sz w:val="24"/>
        </w:rPr>
        <w:t>0</w:t>
      </w:r>
      <w:r>
        <w:rPr>
          <w:sz w:val="24"/>
        </w:rPr>
        <w:t>11</w:t>
      </w:r>
      <w:r>
        <w:rPr>
          <w:spacing w:val="12"/>
          <w:sz w:val="24"/>
        </w:rPr>
        <w:t xml:space="preserve"> </w:t>
      </w:r>
      <w:r>
        <w:rPr>
          <w:w w:val="90"/>
          <w:sz w:val="24"/>
        </w:rPr>
        <w:t>№</w:t>
      </w:r>
      <w:r>
        <w:rPr>
          <w:spacing w:val="46"/>
          <w:w w:val="90"/>
          <w:sz w:val="24"/>
        </w:rPr>
        <w:t xml:space="preserve"> </w:t>
      </w:r>
      <w:r>
        <w:rPr>
          <w:sz w:val="24"/>
        </w:rPr>
        <w:t>402-ФЗ</w:t>
      </w:r>
      <w:r>
        <w:rPr>
          <w:spacing w:val="11"/>
          <w:sz w:val="24"/>
        </w:rPr>
        <w:t xml:space="preserve"> </w:t>
      </w:r>
      <w:r>
        <w:rPr>
          <w:sz w:val="24"/>
        </w:rPr>
        <w:t>"О</w:t>
      </w:r>
      <w:r>
        <w:rPr>
          <w:spacing w:val="4"/>
          <w:sz w:val="24"/>
        </w:rPr>
        <w:t xml:space="preserve"> </w:t>
      </w:r>
      <w:r>
        <w:rPr>
          <w:sz w:val="24"/>
        </w:rPr>
        <w:t>бухгалтерском</w:t>
      </w:r>
      <w:r>
        <w:rPr>
          <w:spacing w:val="24"/>
          <w:sz w:val="24"/>
        </w:rPr>
        <w:t xml:space="preserve"> </w:t>
      </w:r>
      <w:r>
        <w:rPr>
          <w:sz w:val="24"/>
        </w:rPr>
        <w:t>учете".</w:t>
      </w:r>
    </w:p>
    <w:p w14:paraId="005951F6" w14:textId="77777777" w:rsidR="00272B7A" w:rsidRDefault="002F6EF1" w:rsidP="002A2C7A">
      <w:pPr>
        <w:pStyle w:val="a4"/>
        <w:numPr>
          <w:ilvl w:val="0"/>
          <w:numId w:val="2"/>
        </w:numPr>
        <w:tabs>
          <w:tab w:val="left" w:pos="1337"/>
        </w:tabs>
        <w:spacing w:before="3" w:line="232" w:lineRule="auto"/>
        <w:ind w:left="627" w:right="-67" w:hanging="6"/>
        <w:jc w:val="both"/>
        <w:rPr>
          <w:sz w:val="24"/>
        </w:rPr>
      </w:pP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ЭДО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28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16"/>
          <w:sz w:val="24"/>
        </w:rPr>
        <w:t xml:space="preserve"> </w:t>
      </w:r>
      <w:r>
        <w:rPr>
          <w:sz w:val="24"/>
        </w:rPr>
        <w:t>(далее</w:t>
      </w:r>
      <w:r>
        <w:rPr>
          <w:spacing w:val="7"/>
          <w:sz w:val="24"/>
        </w:rPr>
        <w:t xml:space="preserve"> </w:t>
      </w:r>
      <w:r>
        <w:rPr>
          <w:w w:val="95"/>
          <w:sz w:val="24"/>
        </w:rPr>
        <w:t>—</w:t>
      </w:r>
      <w:r>
        <w:rPr>
          <w:spacing w:val="9"/>
          <w:w w:val="95"/>
          <w:sz w:val="24"/>
        </w:rPr>
        <w:t xml:space="preserve"> </w:t>
      </w:r>
      <w:r>
        <w:rPr>
          <w:sz w:val="24"/>
        </w:rPr>
        <w:t>УКЭП).</w:t>
      </w:r>
    </w:p>
    <w:p w14:paraId="7DA9F9F1" w14:textId="77777777" w:rsidR="00272B7A" w:rsidRDefault="002F6EF1" w:rsidP="002A2C7A">
      <w:pPr>
        <w:pStyle w:val="a4"/>
        <w:numPr>
          <w:ilvl w:val="0"/>
          <w:numId w:val="2"/>
        </w:numPr>
        <w:tabs>
          <w:tab w:val="left" w:pos="1337"/>
        </w:tabs>
        <w:spacing w:before="5"/>
        <w:ind w:right="-67" w:firstLine="4"/>
        <w:jc w:val="both"/>
        <w:rPr>
          <w:sz w:val="24"/>
        </w:rPr>
      </w:pP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признают,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УКЭП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равнозначной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собственноручной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владельца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сертификата</w:t>
      </w:r>
      <w:r>
        <w:rPr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"/>
          <w:sz w:val="24"/>
        </w:rPr>
        <w:t xml:space="preserve"> </w:t>
      </w:r>
      <w:r>
        <w:rPr>
          <w:sz w:val="24"/>
        </w:rPr>
        <w:t>порождает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подписанта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color w:val="0C0C0C"/>
          <w:sz w:val="24"/>
        </w:rPr>
        <w:t>и</w:t>
      </w:r>
      <w:r>
        <w:rPr>
          <w:color w:val="0C0C0C"/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обязанностей при одновременном соблюдении условий ст.11 Федерального закона </w:t>
      </w:r>
      <w:r>
        <w:rPr>
          <w:w w:val="95"/>
          <w:sz w:val="24"/>
        </w:rPr>
        <w:t>№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63-</w:t>
      </w:r>
      <w:r>
        <w:rPr>
          <w:spacing w:val="-64"/>
          <w:sz w:val="24"/>
        </w:rPr>
        <w:t xml:space="preserve"> </w:t>
      </w:r>
      <w:r>
        <w:rPr>
          <w:sz w:val="24"/>
        </w:rPr>
        <w:t>ФЗ</w:t>
      </w:r>
      <w:r>
        <w:rPr>
          <w:spacing w:val="10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06.04.2011</w:t>
      </w:r>
      <w:r>
        <w:rPr>
          <w:spacing w:val="18"/>
          <w:sz w:val="24"/>
        </w:rPr>
        <w:t xml:space="preserve"> </w:t>
      </w:r>
      <w:r>
        <w:rPr>
          <w:sz w:val="24"/>
        </w:rPr>
        <w:t>«Об</w:t>
      </w:r>
      <w:r>
        <w:rPr>
          <w:spacing w:val="1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31"/>
          <w:sz w:val="24"/>
        </w:rPr>
        <w:t xml:space="preserve"> </w:t>
      </w:r>
      <w:r>
        <w:rPr>
          <w:sz w:val="24"/>
        </w:rPr>
        <w:t>подписи».</w:t>
      </w:r>
    </w:p>
    <w:p w14:paraId="7CE69FDD" w14:textId="77777777" w:rsidR="00272B7A" w:rsidRDefault="002F6EF1" w:rsidP="002A2C7A">
      <w:pPr>
        <w:pStyle w:val="a4"/>
        <w:numPr>
          <w:ilvl w:val="0"/>
          <w:numId w:val="2"/>
        </w:numPr>
        <w:tabs>
          <w:tab w:val="left" w:pos="1337"/>
        </w:tabs>
        <w:spacing w:before="2" w:line="242" w:lineRule="auto"/>
        <w:ind w:left="622" w:right="-67" w:hanging="2"/>
        <w:jc w:val="both"/>
        <w:rPr>
          <w:sz w:val="24"/>
        </w:rPr>
      </w:pPr>
      <w:r>
        <w:rPr>
          <w:w w:val="95"/>
          <w:sz w:val="24"/>
        </w:rPr>
        <w:t>Стороны</w:t>
      </w:r>
      <w:r>
        <w:rPr>
          <w:spacing w:val="60"/>
          <w:sz w:val="24"/>
        </w:rPr>
        <w:t xml:space="preserve"> </w:t>
      </w:r>
      <w:r>
        <w:rPr>
          <w:w w:val="95"/>
          <w:sz w:val="24"/>
        </w:rPr>
        <w:t>в рамках</w:t>
      </w:r>
      <w:r>
        <w:rPr>
          <w:spacing w:val="60"/>
          <w:sz w:val="24"/>
        </w:rPr>
        <w:t xml:space="preserve"> </w:t>
      </w:r>
      <w:r>
        <w:rPr>
          <w:w w:val="95"/>
          <w:sz w:val="24"/>
        </w:rPr>
        <w:t>настоящего</w:t>
      </w:r>
      <w:r>
        <w:rPr>
          <w:spacing w:val="60"/>
          <w:sz w:val="24"/>
        </w:rPr>
        <w:t xml:space="preserve"> </w:t>
      </w:r>
      <w:r>
        <w:rPr>
          <w:w w:val="95"/>
          <w:sz w:val="24"/>
        </w:rPr>
        <w:t>Соглашения</w:t>
      </w:r>
      <w:r>
        <w:rPr>
          <w:spacing w:val="60"/>
          <w:sz w:val="24"/>
        </w:rPr>
        <w:t xml:space="preserve"> </w:t>
      </w:r>
      <w:r>
        <w:rPr>
          <w:w w:val="95"/>
          <w:sz w:val="24"/>
        </w:rPr>
        <w:t>будут</w:t>
      </w:r>
      <w:r>
        <w:rPr>
          <w:spacing w:val="60"/>
          <w:sz w:val="24"/>
        </w:rPr>
        <w:t xml:space="preserve"> </w:t>
      </w:r>
      <w:r>
        <w:rPr>
          <w:w w:val="95"/>
          <w:sz w:val="24"/>
        </w:rPr>
        <w:t>обмениваться</w:t>
      </w:r>
      <w:r>
        <w:rPr>
          <w:spacing w:val="60"/>
          <w:sz w:val="24"/>
        </w:rPr>
        <w:t xml:space="preserve"> </w:t>
      </w:r>
      <w:r>
        <w:rPr>
          <w:w w:val="95"/>
          <w:sz w:val="24"/>
        </w:rPr>
        <w:t>формализованными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неформализованными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35"/>
          <w:sz w:val="24"/>
        </w:rPr>
        <w:t xml:space="preserve"> </w:t>
      </w:r>
      <w:r>
        <w:rPr>
          <w:sz w:val="24"/>
        </w:rPr>
        <w:t>документами.</w:t>
      </w:r>
    </w:p>
    <w:p w14:paraId="368FDF8A" w14:textId="77777777" w:rsidR="00272B7A" w:rsidRDefault="002F6EF1" w:rsidP="002A2C7A">
      <w:pPr>
        <w:pStyle w:val="a4"/>
        <w:numPr>
          <w:ilvl w:val="1"/>
          <w:numId w:val="2"/>
        </w:numPr>
        <w:tabs>
          <w:tab w:val="left" w:pos="1306"/>
        </w:tabs>
        <w:spacing w:before="2" w:line="237" w:lineRule="auto"/>
        <w:ind w:right="-67" w:firstLine="3"/>
        <w:jc w:val="both"/>
        <w:rPr>
          <w:sz w:val="24"/>
        </w:rPr>
      </w:pPr>
      <w:r>
        <w:rPr>
          <w:spacing w:val="-1"/>
          <w:sz w:val="24"/>
        </w:rPr>
        <w:t xml:space="preserve">Формализованные </w:t>
      </w:r>
      <w:r>
        <w:rPr>
          <w:sz w:val="24"/>
        </w:rPr>
        <w:t xml:space="preserve">электронные документы </w:t>
      </w:r>
      <w:r>
        <w:rPr>
          <w:w w:val="95"/>
          <w:sz w:val="24"/>
        </w:rPr>
        <w:t xml:space="preserve">— </w:t>
      </w:r>
      <w:r>
        <w:rPr>
          <w:sz w:val="24"/>
        </w:rPr>
        <w:t>электронные документы, для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форматы.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32"/>
          <w:sz w:val="24"/>
        </w:rPr>
        <w:t xml:space="preserve"> </w:t>
      </w:r>
      <w:r>
        <w:rPr>
          <w:sz w:val="24"/>
        </w:rPr>
        <w:t>документов:</w:t>
      </w:r>
    </w:p>
    <w:p w14:paraId="487F8D85" w14:textId="77777777" w:rsidR="00272B7A" w:rsidRDefault="002F6EF1" w:rsidP="002A2C7A">
      <w:pPr>
        <w:pStyle w:val="a4"/>
        <w:numPr>
          <w:ilvl w:val="2"/>
          <w:numId w:val="2"/>
        </w:numPr>
        <w:tabs>
          <w:tab w:val="left" w:pos="1205"/>
        </w:tabs>
        <w:spacing w:before="4"/>
        <w:ind w:right="-67"/>
        <w:rPr>
          <w:sz w:val="24"/>
        </w:rPr>
      </w:pPr>
      <w:r>
        <w:rPr>
          <w:sz w:val="24"/>
        </w:rPr>
        <w:t>счет-фактура;</w:t>
      </w:r>
    </w:p>
    <w:p w14:paraId="6064FFBB" w14:textId="77777777" w:rsidR="00272B7A" w:rsidRDefault="002F6EF1" w:rsidP="002A2C7A">
      <w:pPr>
        <w:pStyle w:val="a4"/>
        <w:numPr>
          <w:ilvl w:val="2"/>
          <w:numId w:val="2"/>
        </w:numPr>
        <w:tabs>
          <w:tab w:val="left" w:pos="1204"/>
        </w:tabs>
        <w:spacing w:before="2" w:line="275" w:lineRule="exact"/>
        <w:ind w:left="1203" w:right="-67" w:hanging="151"/>
        <w:rPr>
          <w:sz w:val="24"/>
        </w:rPr>
      </w:pPr>
      <w:r>
        <w:rPr>
          <w:sz w:val="24"/>
        </w:rPr>
        <w:t>корректировочный</w:t>
      </w:r>
      <w:r>
        <w:rPr>
          <w:spacing w:val="-12"/>
          <w:sz w:val="24"/>
        </w:rPr>
        <w:t xml:space="preserve"> </w:t>
      </w:r>
      <w:r>
        <w:rPr>
          <w:sz w:val="24"/>
        </w:rPr>
        <w:t>счет-фактура.</w:t>
      </w:r>
    </w:p>
    <w:p w14:paraId="1DB38FAA" w14:textId="77777777" w:rsidR="00272B7A" w:rsidRDefault="002F6EF1" w:rsidP="002A2C7A">
      <w:pPr>
        <w:pStyle w:val="a3"/>
        <w:spacing w:line="242" w:lineRule="auto"/>
        <w:ind w:left="622" w:right="-67" w:firstLine="3"/>
        <w:jc w:val="both"/>
      </w:pPr>
      <w:r>
        <w:t>Стороны договорились при издании электронных форматов иных документов применять</w:t>
      </w:r>
      <w:r>
        <w:rPr>
          <w:spacing w:val="1"/>
        </w:rPr>
        <w:t xml:space="preserve"> </w:t>
      </w:r>
      <w:r>
        <w:t>при обмене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-8"/>
        </w:rPr>
        <w:t xml:space="preserve"> </w:t>
      </w:r>
      <w:r>
        <w:t>актами,</w:t>
      </w:r>
      <w:r>
        <w:rPr>
          <w:spacing w:val="12"/>
        </w:rPr>
        <w:t xml:space="preserve"> </w:t>
      </w:r>
      <w:r>
        <w:t>которыми</w:t>
      </w:r>
      <w:r>
        <w:rPr>
          <w:spacing w:val="20"/>
        </w:rPr>
        <w:t xml:space="preserve"> </w:t>
      </w:r>
      <w:r>
        <w:t>такие</w:t>
      </w:r>
      <w:r>
        <w:rPr>
          <w:spacing w:val="6"/>
        </w:rPr>
        <w:t xml:space="preserve"> </w:t>
      </w:r>
      <w:r>
        <w:t>форматы</w:t>
      </w:r>
      <w:r>
        <w:rPr>
          <w:spacing w:val="20"/>
        </w:rPr>
        <w:t xml:space="preserve"> </w:t>
      </w:r>
      <w:r>
        <w:t>будут</w:t>
      </w:r>
      <w:r>
        <w:rPr>
          <w:spacing w:val="7"/>
        </w:rPr>
        <w:t xml:space="preserve"> </w:t>
      </w:r>
      <w:r>
        <w:t>установлены.</w:t>
      </w:r>
    </w:p>
    <w:p w14:paraId="0C9B215C" w14:textId="77777777" w:rsidR="00272B7A" w:rsidRDefault="002F6EF1" w:rsidP="002A2C7A">
      <w:pPr>
        <w:pStyle w:val="a4"/>
        <w:numPr>
          <w:ilvl w:val="1"/>
          <w:numId w:val="2"/>
        </w:numPr>
        <w:tabs>
          <w:tab w:val="left" w:pos="1027"/>
        </w:tabs>
        <w:spacing w:line="242" w:lineRule="auto"/>
        <w:ind w:left="627" w:right="-67" w:hanging="7"/>
        <w:jc w:val="both"/>
        <w:rPr>
          <w:sz w:val="24"/>
        </w:rPr>
      </w:pPr>
      <w:r>
        <w:rPr>
          <w:spacing w:val="-1"/>
          <w:sz w:val="24"/>
        </w:rPr>
        <w:t xml:space="preserve">Неформализованные </w:t>
      </w:r>
      <w:r>
        <w:rPr>
          <w:sz w:val="24"/>
        </w:rPr>
        <w:t>электронные документы, обмен которыми может осуществляться</w:t>
      </w:r>
      <w:r>
        <w:rPr>
          <w:spacing w:val="-65"/>
          <w:sz w:val="24"/>
        </w:rPr>
        <w:t xml:space="preserve"> </w:t>
      </w:r>
      <w:r>
        <w:rPr>
          <w:sz w:val="24"/>
        </w:rPr>
        <w:t>в рамках</w:t>
      </w:r>
      <w:r>
        <w:rPr>
          <w:spacing w:val="18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8"/>
          <w:sz w:val="24"/>
        </w:rPr>
        <w:t xml:space="preserve"> </w:t>
      </w:r>
      <w:r>
        <w:rPr>
          <w:sz w:val="24"/>
        </w:rPr>
        <w:t>соглашения:</w:t>
      </w:r>
    </w:p>
    <w:p w14:paraId="365B8D88" w14:textId="77777777" w:rsidR="00272B7A" w:rsidRDefault="002F6EF1" w:rsidP="002A2C7A">
      <w:pPr>
        <w:pStyle w:val="a4"/>
        <w:numPr>
          <w:ilvl w:val="2"/>
          <w:numId w:val="2"/>
        </w:numPr>
        <w:tabs>
          <w:tab w:val="left" w:pos="1205"/>
        </w:tabs>
        <w:spacing w:line="262" w:lineRule="exact"/>
        <w:ind w:right="-67" w:hanging="147"/>
        <w:jc w:val="left"/>
        <w:rPr>
          <w:sz w:val="24"/>
        </w:rPr>
      </w:pPr>
      <w:r>
        <w:rPr>
          <w:sz w:val="24"/>
        </w:rPr>
        <w:t>счет</w:t>
      </w:r>
      <w:r>
        <w:rPr>
          <w:spacing w:val="-3"/>
          <w:sz w:val="24"/>
        </w:rPr>
        <w:t xml:space="preserve"> </w:t>
      </w:r>
      <w:r>
        <w:rPr>
          <w:sz w:val="24"/>
        </w:rPr>
        <w:t>на оплату;</w:t>
      </w:r>
    </w:p>
    <w:p w14:paraId="71515C57" w14:textId="77777777" w:rsidR="00272B7A" w:rsidRDefault="002F6EF1" w:rsidP="002A2C7A">
      <w:pPr>
        <w:pStyle w:val="a4"/>
        <w:numPr>
          <w:ilvl w:val="2"/>
          <w:numId w:val="2"/>
        </w:numPr>
        <w:tabs>
          <w:tab w:val="left" w:pos="1206"/>
        </w:tabs>
        <w:spacing w:line="272" w:lineRule="exact"/>
        <w:ind w:left="1205" w:right="-67" w:hanging="148"/>
        <w:jc w:val="left"/>
        <w:rPr>
          <w:sz w:val="24"/>
        </w:rPr>
      </w:pPr>
      <w:r>
        <w:rPr>
          <w:sz w:val="24"/>
        </w:rPr>
        <w:t>акт</w:t>
      </w:r>
      <w:r>
        <w:rPr>
          <w:spacing w:val="-5"/>
          <w:sz w:val="24"/>
        </w:rPr>
        <w:t xml:space="preserve"> </w:t>
      </w:r>
      <w:r>
        <w:rPr>
          <w:sz w:val="24"/>
        </w:rPr>
        <w:t>приёма-передачи</w:t>
      </w:r>
      <w:r>
        <w:rPr>
          <w:spacing w:val="7"/>
          <w:sz w:val="24"/>
        </w:rPr>
        <w:t xml:space="preserve"> </w:t>
      </w:r>
      <w:r>
        <w:rPr>
          <w:sz w:val="24"/>
        </w:rPr>
        <w:t>электроэнергии;</w:t>
      </w:r>
    </w:p>
    <w:p w14:paraId="59506FD0" w14:textId="77777777" w:rsidR="00272B7A" w:rsidRDefault="002F6EF1" w:rsidP="002A2C7A">
      <w:pPr>
        <w:pStyle w:val="a4"/>
        <w:numPr>
          <w:ilvl w:val="2"/>
          <w:numId w:val="2"/>
        </w:numPr>
        <w:tabs>
          <w:tab w:val="left" w:pos="1211"/>
        </w:tabs>
        <w:spacing w:before="1"/>
        <w:ind w:left="1210" w:right="-67" w:hanging="153"/>
        <w:jc w:val="left"/>
        <w:rPr>
          <w:sz w:val="24"/>
        </w:rPr>
      </w:pPr>
      <w:r>
        <w:rPr>
          <w:sz w:val="24"/>
        </w:rPr>
        <w:t>акт</w:t>
      </w:r>
      <w:r>
        <w:rPr>
          <w:spacing w:val="-7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20"/>
          <w:sz w:val="24"/>
        </w:rPr>
        <w:t xml:space="preserve"> </w:t>
      </w:r>
      <w:r>
        <w:rPr>
          <w:sz w:val="24"/>
        </w:rPr>
        <w:t>электроэнергии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часам</w:t>
      </w:r>
      <w:r>
        <w:rPr>
          <w:spacing w:val="-5"/>
          <w:sz w:val="24"/>
        </w:rPr>
        <w:t xml:space="preserve"> </w:t>
      </w:r>
      <w:r>
        <w:rPr>
          <w:sz w:val="24"/>
        </w:rPr>
        <w:t>суток;</w:t>
      </w:r>
    </w:p>
    <w:p w14:paraId="7DDE624A" w14:textId="77777777" w:rsidR="00272B7A" w:rsidRDefault="002F6EF1" w:rsidP="002A2C7A">
      <w:pPr>
        <w:pStyle w:val="a4"/>
        <w:numPr>
          <w:ilvl w:val="2"/>
          <w:numId w:val="2"/>
        </w:numPr>
        <w:tabs>
          <w:tab w:val="left" w:pos="1205"/>
        </w:tabs>
        <w:spacing w:before="2" w:line="275" w:lineRule="exact"/>
        <w:ind w:right="-67" w:hanging="147"/>
        <w:jc w:val="left"/>
        <w:rPr>
          <w:sz w:val="24"/>
        </w:rPr>
      </w:pPr>
      <w:r>
        <w:rPr>
          <w:sz w:val="24"/>
        </w:rPr>
        <w:t>детализация</w:t>
      </w:r>
      <w:r>
        <w:rPr>
          <w:spacing w:val="8"/>
          <w:sz w:val="24"/>
        </w:rPr>
        <w:t xml:space="preserve"> </w:t>
      </w:r>
      <w:r>
        <w:rPr>
          <w:sz w:val="24"/>
        </w:rPr>
        <w:t>счёта.</w:t>
      </w:r>
    </w:p>
    <w:p w14:paraId="576DA805" w14:textId="77777777" w:rsidR="00272B7A" w:rsidRDefault="002F6EF1" w:rsidP="002A2C7A">
      <w:pPr>
        <w:pStyle w:val="a4"/>
        <w:numPr>
          <w:ilvl w:val="0"/>
          <w:numId w:val="2"/>
        </w:numPr>
        <w:tabs>
          <w:tab w:val="left" w:pos="992"/>
        </w:tabs>
        <w:spacing w:line="242" w:lineRule="auto"/>
        <w:ind w:left="992" w:right="-67" w:hanging="364"/>
        <w:jc w:val="both"/>
        <w:rPr>
          <w:sz w:val="24"/>
        </w:rPr>
      </w:pPr>
      <w:r>
        <w:rPr>
          <w:sz w:val="24"/>
        </w:rPr>
        <w:t>Стороны настоящего соглашения оставляют за собой право в любой момент ввести 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документооборот иные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неформализованные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прямо не указанные в настоящем пункте, и применять при обмене такими документами</w:t>
      </w:r>
      <w:r>
        <w:rPr>
          <w:spacing w:val="-64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25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29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31"/>
          <w:sz w:val="24"/>
        </w:rPr>
        <w:t xml:space="preserve"> </w:t>
      </w:r>
      <w:r>
        <w:rPr>
          <w:sz w:val="24"/>
        </w:rPr>
        <w:t>соглашением.</w:t>
      </w:r>
    </w:p>
    <w:p w14:paraId="24D39A77" w14:textId="77777777" w:rsidR="00272B7A" w:rsidRDefault="002F6EF1" w:rsidP="002A2C7A">
      <w:pPr>
        <w:pStyle w:val="a3"/>
        <w:ind w:left="629" w:right="-67" w:hanging="1"/>
        <w:jc w:val="both"/>
      </w:pPr>
      <w:r>
        <w:t>6,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признают,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заверенные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уполномоченных лиц</w:t>
      </w:r>
      <w:r>
        <w:rPr>
          <w:spacing w:val="1"/>
        </w:rPr>
        <w:t xml:space="preserve"> </w:t>
      </w:r>
      <w:r>
        <w:t>юридически</w:t>
      </w:r>
      <w:r>
        <w:rPr>
          <w:spacing w:val="1"/>
        </w:rPr>
        <w:t xml:space="preserve"> </w:t>
      </w:r>
      <w:r>
        <w:t>эквивалентны</w:t>
      </w:r>
      <w:r>
        <w:rPr>
          <w:spacing w:val="1"/>
        </w:rPr>
        <w:t xml:space="preserve"> </w:t>
      </w:r>
      <w:r>
        <w:t>документам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бумажных</w:t>
      </w:r>
      <w:r>
        <w:rPr>
          <w:spacing w:val="1"/>
        </w:rPr>
        <w:t xml:space="preserve"> </w:t>
      </w:r>
      <w:r>
        <w:t>носителях,</w:t>
      </w:r>
      <w:r>
        <w:rPr>
          <w:spacing w:val="1"/>
        </w:rPr>
        <w:t xml:space="preserve"> </w:t>
      </w:r>
      <w:r>
        <w:t>заверенным соответствующими подписями, и не требуют предоставления документов на</w:t>
      </w:r>
      <w:r>
        <w:rPr>
          <w:spacing w:val="1"/>
        </w:rPr>
        <w:t xml:space="preserve"> </w:t>
      </w:r>
      <w:r>
        <w:t>бумажном</w:t>
      </w:r>
      <w:r>
        <w:rPr>
          <w:spacing w:val="21"/>
        </w:rPr>
        <w:t xml:space="preserve"> </w:t>
      </w:r>
      <w:r>
        <w:t>носителе.</w:t>
      </w:r>
    </w:p>
    <w:p w14:paraId="64D9881E" w14:textId="77777777" w:rsidR="00272B7A" w:rsidRDefault="002F6EF1" w:rsidP="002A2C7A">
      <w:pPr>
        <w:pStyle w:val="a4"/>
        <w:numPr>
          <w:ilvl w:val="0"/>
          <w:numId w:val="1"/>
        </w:numPr>
        <w:tabs>
          <w:tab w:val="left" w:pos="1347"/>
        </w:tabs>
        <w:spacing w:line="244" w:lineRule="auto"/>
        <w:ind w:right="-67" w:hanging="7"/>
        <w:jc w:val="both"/>
        <w:rPr>
          <w:sz w:val="24"/>
        </w:rPr>
      </w:pPr>
      <w:r>
        <w:rPr>
          <w:sz w:val="24"/>
        </w:rPr>
        <w:t>Стороны соглашаются применять при осуществлении юридически значимого ЭДО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 форматы и порядок, установленные действующим законодательством,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совместимые</w:t>
      </w:r>
      <w:r>
        <w:rPr>
          <w:spacing w:val="26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24"/>
          <w:sz w:val="24"/>
        </w:rPr>
        <w:t xml:space="preserve"> </w:t>
      </w:r>
      <w:r>
        <w:rPr>
          <w:sz w:val="24"/>
        </w:rPr>
        <w:t>средства.</w:t>
      </w:r>
    </w:p>
    <w:p w14:paraId="0847CC48" w14:textId="77777777" w:rsidR="00272B7A" w:rsidRDefault="002F6EF1" w:rsidP="002A2C7A">
      <w:pPr>
        <w:pStyle w:val="a4"/>
        <w:numPr>
          <w:ilvl w:val="0"/>
          <w:numId w:val="1"/>
        </w:numPr>
        <w:tabs>
          <w:tab w:val="left" w:pos="1345"/>
        </w:tabs>
        <w:spacing w:line="242" w:lineRule="auto"/>
        <w:ind w:left="632" w:right="-67" w:firstLine="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16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9"/>
          <w:sz w:val="24"/>
        </w:rPr>
        <w:t xml:space="preserve"> </w:t>
      </w:r>
      <w:r>
        <w:rPr>
          <w:sz w:val="24"/>
        </w:rPr>
        <w:t>приведенных выше,</w:t>
      </w:r>
      <w:r>
        <w:rPr>
          <w:spacing w:val="-14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9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5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9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3"/>
          <w:sz w:val="24"/>
        </w:rPr>
        <w:t xml:space="preserve"> </w:t>
      </w:r>
      <w:r>
        <w:rPr>
          <w:sz w:val="24"/>
        </w:rPr>
        <w:t>актов,</w:t>
      </w:r>
      <w:r>
        <w:rPr>
          <w:spacing w:val="-15"/>
          <w:sz w:val="24"/>
        </w:rPr>
        <w:t xml:space="preserve"> </w:t>
      </w:r>
      <w:r>
        <w:rPr>
          <w:sz w:val="24"/>
        </w:rPr>
        <w:t>может</w:t>
      </w:r>
    </w:p>
    <w:p w14:paraId="4574906A" w14:textId="77777777" w:rsidR="00272B7A" w:rsidRDefault="00272B7A" w:rsidP="002A2C7A">
      <w:pPr>
        <w:spacing w:line="242" w:lineRule="auto"/>
        <w:ind w:right="-67"/>
        <w:jc w:val="both"/>
        <w:rPr>
          <w:sz w:val="24"/>
        </w:rPr>
        <w:sectPr w:rsidR="00272B7A" w:rsidSect="002A2C7A">
          <w:type w:val="continuous"/>
          <w:pgSz w:w="11910" w:h="16840"/>
          <w:pgMar w:top="851" w:right="560" w:bottom="280" w:left="360" w:header="720" w:footer="720" w:gutter="0"/>
          <w:cols w:space="720"/>
        </w:sectPr>
      </w:pPr>
    </w:p>
    <w:p w14:paraId="23D51D6F" w14:textId="77777777" w:rsidR="00272B7A" w:rsidRDefault="002F6EF1" w:rsidP="002A2C7A">
      <w:pPr>
        <w:pStyle w:val="a3"/>
        <w:spacing w:before="69" w:line="244" w:lineRule="auto"/>
        <w:ind w:left="550" w:right="-67" w:firstLine="4"/>
        <w:jc w:val="both"/>
      </w:pPr>
      <w:r>
        <w:lastRenderedPageBreak/>
        <w:t>приниматься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к учету в качестве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учетного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судебных</w:t>
      </w:r>
      <w:r>
        <w:rPr>
          <w:spacing w:val="1"/>
        </w:rPr>
        <w:t xml:space="preserve"> </w:t>
      </w:r>
      <w:r>
        <w:t>разбирательствах,</w:t>
      </w:r>
      <w:r>
        <w:rPr>
          <w:spacing w:val="1"/>
        </w:rPr>
        <w:t xml:space="preserve"> </w:t>
      </w:r>
      <w:r>
        <w:t>предоставляться</w:t>
      </w:r>
      <w:r>
        <w:rPr>
          <w:spacing w:val="-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органы</w:t>
      </w:r>
      <w:r>
        <w:rPr>
          <w:spacing w:val="17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запросам</w:t>
      </w:r>
      <w:r>
        <w:rPr>
          <w:spacing w:val="15"/>
        </w:rPr>
        <w:t xml:space="preserve"> </w:t>
      </w:r>
      <w:r>
        <w:t>последних.</w:t>
      </w:r>
    </w:p>
    <w:p w14:paraId="41D6E685" w14:textId="321E3A77" w:rsidR="00272B7A" w:rsidRDefault="00CC1074" w:rsidP="002A2C7A">
      <w:pPr>
        <w:pStyle w:val="a4"/>
        <w:numPr>
          <w:ilvl w:val="0"/>
          <w:numId w:val="1"/>
        </w:numPr>
        <w:tabs>
          <w:tab w:val="left" w:pos="914"/>
        </w:tabs>
        <w:spacing w:line="268" w:lineRule="exact"/>
        <w:ind w:left="913" w:right="-67" w:hanging="358"/>
        <w:jc w:val="both"/>
        <w:rPr>
          <w:sz w:val="24"/>
        </w:rPr>
      </w:pPr>
      <w:r>
        <w:rPr>
          <w:w w:val="95"/>
          <w:sz w:val="24"/>
        </w:rPr>
        <w:t>Каждая</w:t>
      </w:r>
      <w:r w:rsidR="002F6EF1">
        <w:rPr>
          <w:spacing w:val="39"/>
          <w:w w:val="95"/>
          <w:sz w:val="24"/>
        </w:rPr>
        <w:t xml:space="preserve"> </w:t>
      </w:r>
      <w:r w:rsidR="002F6EF1">
        <w:rPr>
          <w:w w:val="95"/>
          <w:sz w:val="24"/>
        </w:rPr>
        <w:t>Сторона</w:t>
      </w:r>
      <w:r w:rsidR="002F6EF1">
        <w:rPr>
          <w:spacing w:val="25"/>
          <w:w w:val="95"/>
          <w:sz w:val="24"/>
        </w:rPr>
        <w:t xml:space="preserve"> </w:t>
      </w:r>
      <w:r w:rsidR="002F6EF1">
        <w:rPr>
          <w:w w:val="95"/>
          <w:sz w:val="24"/>
        </w:rPr>
        <w:t>вправе</w:t>
      </w:r>
      <w:r w:rsidR="002F6EF1">
        <w:rPr>
          <w:spacing w:val="19"/>
          <w:w w:val="95"/>
          <w:sz w:val="24"/>
        </w:rPr>
        <w:t xml:space="preserve"> </w:t>
      </w:r>
      <w:r w:rsidR="002F6EF1">
        <w:rPr>
          <w:w w:val="95"/>
          <w:sz w:val="24"/>
        </w:rPr>
        <w:t>приостановить</w:t>
      </w:r>
      <w:r w:rsidR="002F6EF1">
        <w:rPr>
          <w:spacing w:val="57"/>
          <w:w w:val="95"/>
          <w:sz w:val="24"/>
        </w:rPr>
        <w:t xml:space="preserve"> </w:t>
      </w:r>
      <w:r w:rsidR="002F6EF1">
        <w:rPr>
          <w:w w:val="95"/>
          <w:sz w:val="24"/>
        </w:rPr>
        <w:t>ЭДО</w:t>
      </w:r>
      <w:r w:rsidR="002F6EF1">
        <w:rPr>
          <w:spacing w:val="19"/>
          <w:w w:val="95"/>
          <w:sz w:val="24"/>
        </w:rPr>
        <w:t xml:space="preserve"> </w:t>
      </w:r>
      <w:r w:rsidR="002F6EF1">
        <w:rPr>
          <w:w w:val="95"/>
          <w:sz w:val="24"/>
        </w:rPr>
        <w:t>в</w:t>
      </w:r>
      <w:r w:rsidR="002F6EF1">
        <w:rPr>
          <w:spacing w:val="12"/>
          <w:w w:val="95"/>
          <w:sz w:val="24"/>
        </w:rPr>
        <w:t xml:space="preserve"> </w:t>
      </w:r>
      <w:r w:rsidR="002F6EF1">
        <w:rPr>
          <w:w w:val="95"/>
          <w:sz w:val="24"/>
        </w:rPr>
        <w:t>случаях:</w:t>
      </w:r>
    </w:p>
    <w:p w14:paraId="6C5642D2" w14:textId="77777777" w:rsidR="00272B7A" w:rsidRDefault="002F6EF1" w:rsidP="002A2C7A">
      <w:pPr>
        <w:pStyle w:val="a4"/>
        <w:numPr>
          <w:ilvl w:val="1"/>
          <w:numId w:val="1"/>
        </w:numPr>
        <w:tabs>
          <w:tab w:val="left" w:pos="1125"/>
        </w:tabs>
        <w:spacing w:line="271" w:lineRule="exact"/>
        <w:ind w:left="1124" w:right="-67"/>
        <w:jc w:val="left"/>
        <w:rPr>
          <w:sz w:val="24"/>
        </w:rPr>
      </w:pPr>
      <w:r>
        <w:rPr>
          <w:sz w:val="24"/>
        </w:rPr>
        <w:t>обнаружения</w:t>
      </w:r>
      <w:r>
        <w:rPr>
          <w:spacing w:val="7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7"/>
          <w:sz w:val="24"/>
        </w:rPr>
        <w:t xml:space="preserve"> </w:t>
      </w:r>
      <w:r>
        <w:rPr>
          <w:sz w:val="24"/>
        </w:rPr>
        <w:t>неисправностей</w:t>
      </w:r>
      <w:r>
        <w:rPr>
          <w:spacing w:val="-16"/>
          <w:sz w:val="24"/>
        </w:rPr>
        <w:t xml:space="preserve"> </w:t>
      </w:r>
      <w:r>
        <w:rPr>
          <w:sz w:val="24"/>
        </w:rPr>
        <w:t>автоматизированной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ЭДО;</w:t>
      </w:r>
    </w:p>
    <w:p w14:paraId="444E6F92" w14:textId="09603303" w:rsidR="00272B7A" w:rsidRDefault="00CC1074" w:rsidP="002A2C7A">
      <w:pPr>
        <w:pStyle w:val="a4"/>
        <w:numPr>
          <w:ilvl w:val="1"/>
          <w:numId w:val="1"/>
        </w:numPr>
        <w:tabs>
          <w:tab w:val="left" w:pos="1137"/>
        </w:tabs>
        <w:spacing w:line="242" w:lineRule="auto"/>
        <w:ind w:right="-67" w:firstLine="425"/>
        <w:jc w:val="left"/>
        <w:rPr>
          <w:sz w:val="24"/>
        </w:rPr>
      </w:pPr>
      <w:r>
        <w:rPr>
          <w:spacing w:val="-1"/>
          <w:sz w:val="24"/>
        </w:rPr>
        <w:t>несоблюдения</w:t>
      </w:r>
      <w:r w:rsidR="002F6EF1">
        <w:rPr>
          <w:spacing w:val="-1"/>
          <w:sz w:val="24"/>
        </w:rPr>
        <w:t xml:space="preserve"> Одной из Сторон требований </w:t>
      </w:r>
      <w:r w:rsidR="002F6EF1">
        <w:rPr>
          <w:sz w:val="24"/>
        </w:rPr>
        <w:t>к ЭДО и обеспечению информационной</w:t>
      </w:r>
      <w:r w:rsidR="002F6EF1">
        <w:rPr>
          <w:spacing w:val="-64"/>
          <w:sz w:val="24"/>
        </w:rPr>
        <w:t xml:space="preserve"> </w:t>
      </w:r>
      <w:r w:rsidR="002F6EF1">
        <w:rPr>
          <w:sz w:val="24"/>
        </w:rPr>
        <w:t>безопасности,</w:t>
      </w:r>
      <w:r w:rsidR="002F6EF1">
        <w:rPr>
          <w:spacing w:val="27"/>
          <w:sz w:val="24"/>
        </w:rPr>
        <w:t xml:space="preserve"> </w:t>
      </w:r>
      <w:r w:rsidR="002F6EF1">
        <w:rPr>
          <w:sz w:val="24"/>
        </w:rPr>
        <w:t>установленных</w:t>
      </w:r>
      <w:r w:rsidR="002F6EF1">
        <w:rPr>
          <w:spacing w:val="31"/>
          <w:sz w:val="24"/>
        </w:rPr>
        <w:t xml:space="preserve"> </w:t>
      </w:r>
      <w:r w:rsidR="002F6EF1">
        <w:rPr>
          <w:sz w:val="24"/>
        </w:rPr>
        <w:t>законодательством</w:t>
      </w:r>
      <w:r w:rsidR="002F6EF1">
        <w:rPr>
          <w:spacing w:val="-3"/>
          <w:sz w:val="24"/>
        </w:rPr>
        <w:t xml:space="preserve"> </w:t>
      </w:r>
      <w:r w:rsidR="002F6EF1">
        <w:rPr>
          <w:sz w:val="24"/>
        </w:rPr>
        <w:t>Российской</w:t>
      </w:r>
      <w:r w:rsidR="002F6EF1">
        <w:rPr>
          <w:spacing w:val="16"/>
          <w:sz w:val="24"/>
        </w:rPr>
        <w:t xml:space="preserve"> </w:t>
      </w:r>
      <w:r w:rsidR="002F6EF1">
        <w:rPr>
          <w:sz w:val="24"/>
        </w:rPr>
        <w:t>Федерации;</w:t>
      </w:r>
    </w:p>
    <w:p w14:paraId="101B027E" w14:textId="77777777" w:rsidR="00272B7A" w:rsidRDefault="002F6EF1" w:rsidP="002A2C7A">
      <w:pPr>
        <w:pStyle w:val="a4"/>
        <w:numPr>
          <w:ilvl w:val="1"/>
          <w:numId w:val="1"/>
        </w:numPr>
        <w:tabs>
          <w:tab w:val="left" w:pos="1289"/>
          <w:tab w:val="left" w:pos="1290"/>
          <w:tab w:val="left" w:pos="2720"/>
          <w:tab w:val="left" w:pos="4270"/>
          <w:tab w:val="left" w:pos="5563"/>
          <w:tab w:val="left" w:pos="7390"/>
          <w:tab w:val="left" w:pos="8654"/>
          <w:tab w:val="left" w:pos="9299"/>
        </w:tabs>
        <w:spacing w:line="249" w:lineRule="auto"/>
        <w:ind w:left="550" w:right="-67" w:firstLine="426"/>
        <w:jc w:val="left"/>
        <w:rPr>
          <w:sz w:val="24"/>
        </w:rPr>
      </w:pPr>
      <w:r>
        <w:rPr>
          <w:sz w:val="24"/>
        </w:rPr>
        <w:t>изменения</w:t>
      </w:r>
      <w:r>
        <w:rPr>
          <w:sz w:val="24"/>
        </w:rPr>
        <w:tab/>
        <w:t>реквизитов,</w:t>
      </w:r>
      <w:r>
        <w:rPr>
          <w:sz w:val="24"/>
        </w:rPr>
        <w:tab/>
        <w:t>имеющих</w:t>
      </w:r>
      <w:r>
        <w:rPr>
          <w:sz w:val="24"/>
        </w:rPr>
        <w:tab/>
        <w:t>существенное</w:t>
      </w:r>
      <w:r>
        <w:rPr>
          <w:sz w:val="24"/>
        </w:rPr>
        <w:tab/>
        <w:t>значение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w w:val="95"/>
          <w:sz w:val="24"/>
        </w:rPr>
        <w:t>определения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3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1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9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35"/>
          <w:sz w:val="24"/>
        </w:rPr>
        <w:t xml:space="preserve"> </w:t>
      </w:r>
      <w:r>
        <w:rPr>
          <w:sz w:val="24"/>
        </w:rPr>
        <w:t>Сторон.</w:t>
      </w:r>
    </w:p>
    <w:p w14:paraId="773B5611" w14:textId="77777777" w:rsidR="00272B7A" w:rsidRDefault="002F6EF1" w:rsidP="002A2C7A">
      <w:pPr>
        <w:pStyle w:val="a4"/>
        <w:numPr>
          <w:ilvl w:val="0"/>
          <w:numId w:val="1"/>
        </w:numPr>
        <w:tabs>
          <w:tab w:val="left" w:pos="1254"/>
        </w:tabs>
        <w:spacing w:line="242" w:lineRule="auto"/>
        <w:ind w:left="545" w:right="-67" w:firstLine="4"/>
        <w:jc w:val="both"/>
        <w:rPr>
          <w:sz w:val="24"/>
        </w:rPr>
      </w:pPr>
      <w:r>
        <w:rPr>
          <w:w w:val="95"/>
          <w:sz w:val="24"/>
        </w:rPr>
        <w:t>Каждая Сторона</w:t>
      </w:r>
      <w:r>
        <w:rPr>
          <w:spacing w:val="60"/>
          <w:sz w:val="24"/>
        </w:rPr>
        <w:t xml:space="preserve"> </w:t>
      </w:r>
      <w:r>
        <w:rPr>
          <w:w w:val="95"/>
          <w:sz w:val="24"/>
        </w:rPr>
        <w:t>обязуется</w:t>
      </w:r>
      <w:r>
        <w:rPr>
          <w:spacing w:val="60"/>
          <w:sz w:val="24"/>
        </w:rPr>
        <w:t xml:space="preserve"> </w:t>
      </w:r>
      <w:r>
        <w:rPr>
          <w:w w:val="95"/>
          <w:sz w:val="24"/>
        </w:rPr>
        <w:t>предоставить</w:t>
      </w:r>
      <w:r>
        <w:rPr>
          <w:spacing w:val="60"/>
          <w:sz w:val="24"/>
        </w:rPr>
        <w:t xml:space="preserve"> </w:t>
      </w:r>
      <w:r>
        <w:rPr>
          <w:w w:val="95"/>
          <w:sz w:val="24"/>
        </w:rPr>
        <w:t>другой Стороне по ее письменному</w:t>
      </w:r>
      <w:r>
        <w:rPr>
          <w:spacing w:val="60"/>
          <w:sz w:val="24"/>
        </w:rPr>
        <w:t xml:space="preserve"> </w:t>
      </w:r>
      <w:r>
        <w:rPr>
          <w:w w:val="95"/>
          <w:sz w:val="24"/>
        </w:rPr>
        <w:t>запросу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в течении 3-x рабочих дней подписанные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уполномоченным лицом экземпляры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электронных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21"/>
          <w:sz w:val="24"/>
        </w:rPr>
        <w:t xml:space="preserve"> </w:t>
      </w:r>
      <w:r>
        <w:rPr>
          <w:sz w:val="24"/>
        </w:rPr>
        <w:t>носителе.</w:t>
      </w:r>
    </w:p>
    <w:p w14:paraId="3A61B027" w14:textId="77777777" w:rsidR="00272B7A" w:rsidRDefault="002F6EF1" w:rsidP="002A2C7A">
      <w:pPr>
        <w:pStyle w:val="a4"/>
        <w:numPr>
          <w:ilvl w:val="0"/>
          <w:numId w:val="1"/>
        </w:numPr>
        <w:tabs>
          <w:tab w:val="left" w:pos="1253"/>
        </w:tabs>
        <w:spacing w:line="242" w:lineRule="auto"/>
        <w:ind w:left="544" w:right="-67" w:firstLine="0"/>
        <w:jc w:val="both"/>
        <w:rPr>
          <w:sz w:val="24"/>
        </w:rPr>
      </w:pPr>
      <w:r>
        <w:rPr>
          <w:sz w:val="24"/>
        </w:rPr>
        <w:t>Наличие соглашения о юридически значимом электронном документообороте не</w:t>
      </w:r>
      <w:r>
        <w:rPr>
          <w:spacing w:val="1"/>
          <w:sz w:val="24"/>
        </w:rPr>
        <w:t xml:space="preserve"> </w:t>
      </w:r>
      <w:r>
        <w:rPr>
          <w:sz w:val="24"/>
        </w:rPr>
        <w:t>отменяет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Сторонами.</w:t>
      </w:r>
    </w:p>
    <w:p w14:paraId="50AFAA40" w14:textId="77777777" w:rsidR="00272B7A" w:rsidRDefault="002F6EF1" w:rsidP="002A2C7A">
      <w:pPr>
        <w:pStyle w:val="a4"/>
        <w:numPr>
          <w:ilvl w:val="0"/>
          <w:numId w:val="1"/>
        </w:numPr>
        <w:tabs>
          <w:tab w:val="left" w:pos="1256"/>
        </w:tabs>
        <w:spacing w:line="237" w:lineRule="auto"/>
        <w:ind w:left="540" w:right="-67" w:firstLine="9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неограничен.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одностороннем внесудебном порядке отказаться от исполнения настоящего Соглашения,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уведомив другую сторону в письменном виде об одностороннем внесудебном расторжении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27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32"/>
          <w:sz w:val="24"/>
        </w:rPr>
        <w:t xml:space="preserve"> </w:t>
      </w:r>
      <w:r>
        <w:rPr>
          <w:sz w:val="24"/>
        </w:rPr>
        <w:t>за</w:t>
      </w:r>
      <w:r>
        <w:rPr>
          <w:spacing w:val="7"/>
          <w:sz w:val="24"/>
        </w:rPr>
        <w:t xml:space="preserve"> </w:t>
      </w:r>
      <w:r>
        <w:rPr>
          <w:sz w:val="24"/>
        </w:rPr>
        <w:t>30</w:t>
      </w:r>
      <w:r>
        <w:rPr>
          <w:spacing w:val="4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26"/>
          <w:sz w:val="24"/>
        </w:rPr>
        <w:t xml:space="preserve"> </w:t>
      </w:r>
      <w:r>
        <w:rPr>
          <w:sz w:val="24"/>
        </w:rPr>
        <w:t>дней.</w:t>
      </w:r>
    </w:p>
    <w:p w14:paraId="7E232A2B" w14:textId="77777777" w:rsidR="00272B7A" w:rsidRDefault="00272B7A" w:rsidP="002A2C7A">
      <w:pPr>
        <w:pStyle w:val="a3"/>
        <w:spacing w:before="1"/>
        <w:ind w:right="-67"/>
        <w:rPr>
          <w:sz w:val="22"/>
        </w:rPr>
      </w:pPr>
    </w:p>
    <w:p w14:paraId="2615BA6B" w14:textId="77777777" w:rsidR="00272B7A" w:rsidRDefault="002F6EF1" w:rsidP="002A2C7A">
      <w:pPr>
        <w:pStyle w:val="a3"/>
        <w:ind w:left="3830" w:right="-67"/>
        <w:jc w:val="center"/>
      </w:pPr>
      <w:r>
        <w:rPr>
          <w:w w:val="110"/>
        </w:rPr>
        <w:t>Реквизиты</w:t>
      </w:r>
      <w:r>
        <w:rPr>
          <w:spacing w:val="-2"/>
          <w:w w:val="110"/>
        </w:rPr>
        <w:t xml:space="preserve"> </w:t>
      </w:r>
      <w:r>
        <w:rPr>
          <w:color w:val="1A1A1A"/>
          <w:w w:val="110"/>
        </w:rPr>
        <w:t>и</w:t>
      </w:r>
      <w:r>
        <w:rPr>
          <w:color w:val="1A1A1A"/>
          <w:spacing w:val="-15"/>
          <w:w w:val="110"/>
        </w:rPr>
        <w:t xml:space="preserve"> </w:t>
      </w:r>
      <w:r>
        <w:rPr>
          <w:w w:val="110"/>
        </w:rPr>
        <w:t>подписи</w:t>
      </w:r>
      <w:r>
        <w:rPr>
          <w:spacing w:val="-5"/>
          <w:w w:val="110"/>
        </w:rPr>
        <w:t xml:space="preserve"> </w:t>
      </w:r>
      <w:r>
        <w:rPr>
          <w:w w:val="110"/>
        </w:rPr>
        <w:t>сторон:</w:t>
      </w:r>
    </w:p>
    <w:p w14:paraId="2A9D6C05" w14:textId="77777777" w:rsidR="00272B7A" w:rsidRDefault="00272B7A" w:rsidP="002A2C7A">
      <w:pPr>
        <w:pStyle w:val="a3"/>
        <w:ind w:right="-67"/>
        <w:rPr>
          <w:sz w:val="20"/>
        </w:rPr>
      </w:pPr>
    </w:p>
    <w:p w14:paraId="7445CACA" w14:textId="77777777" w:rsidR="00272B7A" w:rsidRDefault="00272B7A" w:rsidP="002A2C7A">
      <w:pPr>
        <w:pStyle w:val="a3"/>
        <w:spacing w:before="3"/>
        <w:ind w:right="-67"/>
        <w:rPr>
          <w:sz w:val="27"/>
        </w:rPr>
      </w:pPr>
    </w:p>
    <w:p w14:paraId="34819275" w14:textId="77777777" w:rsidR="00272B7A" w:rsidRDefault="00272B7A" w:rsidP="002A2C7A">
      <w:pPr>
        <w:ind w:right="-67"/>
        <w:rPr>
          <w:sz w:val="27"/>
        </w:rPr>
        <w:sectPr w:rsidR="00272B7A">
          <w:pgSz w:w="11910" w:h="16840"/>
          <w:pgMar w:top="700" w:right="560" w:bottom="0" w:left="360" w:header="720" w:footer="720" w:gutter="0"/>
          <w:cols w:space="720"/>
        </w:sectPr>
      </w:pPr>
    </w:p>
    <w:p w14:paraId="69DC5BB5" w14:textId="77777777" w:rsidR="00272B7A" w:rsidRDefault="002F6EF1" w:rsidP="002A2C7A">
      <w:pPr>
        <w:pStyle w:val="a3"/>
        <w:spacing w:before="93" w:line="312" w:lineRule="auto"/>
        <w:ind w:left="641" w:right="-67"/>
      </w:pPr>
      <w:r>
        <w:t>Общество</w:t>
      </w:r>
      <w:r>
        <w:rPr>
          <w:spacing w:val="1"/>
        </w:rPr>
        <w:t xml:space="preserve"> </w:t>
      </w:r>
      <w:r>
        <w:rPr>
          <w:w w:val="95"/>
        </w:rPr>
        <w:t>ООО</w:t>
      </w:r>
      <w:r>
        <w:rPr>
          <w:spacing w:val="52"/>
          <w:w w:val="95"/>
        </w:rPr>
        <w:t xml:space="preserve"> </w:t>
      </w:r>
      <w:r>
        <w:rPr>
          <w:w w:val="95"/>
        </w:rPr>
        <w:t>«РГМЭК»</w:t>
      </w:r>
    </w:p>
    <w:p w14:paraId="45B71A5A" w14:textId="77777777" w:rsidR="00272B7A" w:rsidRDefault="002F6EF1" w:rsidP="002A2C7A">
      <w:pPr>
        <w:pStyle w:val="a3"/>
        <w:spacing w:line="309" w:lineRule="auto"/>
        <w:ind w:left="641" w:right="-67" w:hanging="3"/>
      </w:pPr>
      <w:r>
        <w:rPr>
          <w:spacing w:val="-1"/>
        </w:rPr>
        <w:t xml:space="preserve">ИНН/КПП </w:t>
      </w:r>
      <w:r>
        <w:t>6229054695/623401001</w:t>
      </w:r>
      <w:r>
        <w:rPr>
          <w:spacing w:val="-64"/>
        </w:rPr>
        <w:t xml:space="preserve"> </w:t>
      </w:r>
      <w:r>
        <w:t>ОГРН</w:t>
      </w:r>
      <w:r>
        <w:rPr>
          <w:spacing w:val="14"/>
        </w:rPr>
        <w:t xml:space="preserve"> </w:t>
      </w:r>
      <w:r>
        <w:t>106622906248</w:t>
      </w:r>
    </w:p>
    <w:p w14:paraId="1C7AC23E" w14:textId="77777777" w:rsidR="00272B7A" w:rsidRDefault="002F6EF1" w:rsidP="002A2C7A">
      <w:pPr>
        <w:pStyle w:val="a3"/>
        <w:ind w:left="641" w:right="-67"/>
      </w:pPr>
      <w:r>
        <w:rPr>
          <w:w w:val="95"/>
        </w:rPr>
        <w:t>OKПO</w:t>
      </w:r>
      <w:r>
        <w:rPr>
          <w:spacing w:val="25"/>
          <w:w w:val="95"/>
        </w:rPr>
        <w:t xml:space="preserve"> </w:t>
      </w:r>
      <w:r>
        <w:rPr>
          <w:w w:val="95"/>
        </w:rPr>
        <w:t>94389375</w:t>
      </w:r>
    </w:p>
    <w:p w14:paraId="2C7A8C4E" w14:textId="77777777" w:rsidR="00272B7A" w:rsidRDefault="002F6EF1" w:rsidP="002A2C7A">
      <w:pPr>
        <w:pStyle w:val="a3"/>
        <w:tabs>
          <w:tab w:val="left" w:pos="2403"/>
          <w:tab w:val="left" w:pos="2763"/>
          <w:tab w:val="left" w:pos="4061"/>
        </w:tabs>
        <w:spacing w:before="89"/>
        <w:ind w:left="638" w:right="-67"/>
      </w:pPr>
      <w:r>
        <w:t>Юридический</w:t>
      </w:r>
      <w:r>
        <w:tab/>
        <w:t>и</w:t>
      </w:r>
      <w:r>
        <w:tab/>
        <w:t>почтовый</w:t>
      </w:r>
      <w:r>
        <w:tab/>
        <w:t>адрес:</w:t>
      </w:r>
    </w:p>
    <w:p w14:paraId="7465669F" w14:textId="77777777" w:rsidR="00272B7A" w:rsidRDefault="002F6EF1" w:rsidP="002A2C7A">
      <w:pPr>
        <w:pStyle w:val="a3"/>
        <w:spacing w:before="97"/>
        <w:ind w:left="638" w:right="-67"/>
      </w:pPr>
      <w:r>
        <w:br w:type="column"/>
      </w:r>
      <w:r>
        <w:rPr>
          <w:w w:val="105"/>
        </w:rPr>
        <w:t>Потребитель</w:t>
      </w:r>
    </w:p>
    <w:p w14:paraId="711EDD3E" w14:textId="77777777" w:rsidR="00272B7A" w:rsidRDefault="002F6EF1" w:rsidP="002A2C7A">
      <w:pPr>
        <w:pStyle w:val="a3"/>
        <w:tabs>
          <w:tab w:val="left" w:pos="5484"/>
        </w:tabs>
        <w:spacing w:before="84" w:line="312" w:lineRule="auto"/>
        <w:ind w:left="659" w:right="-67" w:firstLine="1"/>
        <w:jc w:val="both"/>
      </w:pPr>
      <w:r>
        <w:t>Наименование</w:t>
      </w:r>
      <w:r>
        <w:rPr>
          <w:u w:val="single" w:color="0F0F0F"/>
        </w:rPr>
        <w:tab/>
      </w:r>
      <w:r>
        <w:t xml:space="preserve"> ИНН/КПП</w:t>
      </w:r>
      <w:r>
        <w:rPr>
          <w:u w:val="single" w:color="0F0F0F"/>
        </w:rPr>
        <w:tab/>
      </w:r>
      <w:r>
        <w:t xml:space="preserve"> ОГРН</w:t>
      </w:r>
      <w:r>
        <w:rPr>
          <w:u w:val="single" w:color="131313"/>
        </w:rPr>
        <w:tab/>
      </w:r>
      <w:r>
        <w:t xml:space="preserve"> OKПO</w:t>
      </w:r>
      <w:r>
        <w:rPr>
          <w:spacing w:val="33"/>
        </w:rPr>
        <w:t xml:space="preserve"> </w:t>
      </w:r>
      <w:r>
        <w:rPr>
          <w:u w:val="single" w:color="0F0F0F"/>
        </w:rPr>
        <w:t xml:space="preserve"> </w:t>
      </w:r>
      <w:r>
        <w:rPr>
          <w:u w:val="single" w:color="0F0F0F"/>
        </w:rPr>
        <w:tab/>
      </w:r>
      <w:r>
        <w:rPr>
          <w:w w:val="32"/>
          <w:u w:val="single" w:color="0F0F0F"/>
        </w:rPr>
        <w:t xml:space="preserve"> </w:t>
      </w:r>
    </w:p>
    <w:p w14:paraId="481A7A8D" w14:textId="77777777" w:rsidR="00272B7A" w:rsidRDefault="002F6EF1" w:rsidP="002A2C7A">
      <w:pPr>
        <w:pStyle w:val="a3"/>
        <w:spacing w:before="10"/>
        <w:ind w:left="656" w:right="-67"/>
      </w:pPr>
      <w:r>
        <w:t>Юридический</w:t>
      </w:r>
      <w:r>
        <w:rPr>
          <w:spacing w:val="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почтовый</w:t>
      </w:r>
      <w:r>
        <w:rPr>
          <w:spacing w:val="6"/>
        </w:rPr>
        <w:t xml:space="preserve"> </w:t>
      </w:r>
      <w:r>
        <w:t>адрес:</w:t>
      </w:r>
    </w:p>
    <w:p w14:paraId="3ADC43C5" w14:textId="77777777" w:rsidR="00272B7A" w:rsidRDefault="00272B7A" w:rsidP="002A2C7A">
      <w:pPr>
        <w:ind w:right="-67"/>
        <w:sectPr w:rsidR="00272B7A">
          <w:type w:val="continuous"/>
          <w:pgSz w:w="11910" w:h="16840"/>
          <w:pgMar w:top="540" w:right="560" w:bottom="280" w:left="360" w:header="720" w:footer="720" w:gutter="0"/>
          <w:cols w:num="2" w:space="720" w:equalWidth="0">
            <w:col w:w="4807" w:space="339"/>
            <w:col w:w="5844"/>
          </w:cols>
        </w:sectPr>
      </w:pPr>
    </w:p>
    <w:p w14:paraId="2F20C086" w14:textId="78FA4A42" w:rsidR="00272B7A" w:rsidRDefault="002F6EF1" w:rsidP="002A2C7A">
      <w:pPr>
        <w:pStyle w:val="a3"/>
        <w:tabs>
          <w:tab w:val="left" w:pos="5822"/>
          <w:tab w:val="left" w:pos="10577"/>
        </w:tabs>
        <w:spacing w:before="70"/>
        <w:ind w:left="642" w:right="-67"/>
      </w:pPr>
      <w:r>
        <w:t>390000</w:t>
      </w:r>
      <w:r>
        <w:rPr>
          <w:spacing w:val="-3"/>
        </w:rPr>
        <w:t xml:space="preserve"> </w:t>
      </w:r>
      <w:r>
        <w:t>г.</w:t>
      </w:r>
      <w:r w:rsidR="00CC1074">
        <w:t xml:space="preserve"> </w:t>
      </w:r>
      <w:r>
        <w:t>Рязань,</w:t>
      </w:r>
      <w:r>
        <w:rPr>
          <w:spacing w:val="-3"/>
        </w:rPr>
        <w:t xml:space="preserve"> </w:t>
      </w:r>
      <w:r>
        <w:t>ул.</w:t>
      </w:r>
      <w:r>
        <w:rPr>
          <w:spacing w:val="-12"/>
        </w:rPr>
        <w:t xml:space="preserve"> </w:t>
      </w:r>
      <w:r>
        <w:t>Радищева,</w:t>
      </w:r>
      <w:r>
        <w:rPr>
          <w:spacing w:val="7"/>
        </w:rPr>
        <w:t xml:space="preserve"> </w:t>
      </w:r>
      <w:r>
        <w:t>д.61</w:t>
      </w:r>
      <w:r>
        <w:tab/>
      </w:r>
      <w:r>
        <w:rPr>
          <w:u w:val="single" w:color="0F0F0F"/>
        </w:rPr>
        <w:t xml:space="preserve"> </w:t>
      </w:r>
      <w:r>
        <w:rPr>
          <w:u w:val="single" w:color="0F0F0F"/>
        </w:rPr>
        <w:tab/>
      </w:r>
    </w:p>
    <w:p w14:paraId="168693FF" w14:textId="77777777" w:rsidR="00272B7A" w:rsidRDefault="00272B7A" w:rsidP="002A2C7A">
      <w:pPr>
        <w:ind w:right="-67"/>
        <w:sectPr w:rsidR="00272B7A">
          <w:type w:val="continuous"/>
          <w:pgSz w:w="11910" w:h="16840"/>
          <w:pgMar w:top="540" w:right="560" w:bottom="280" w:left="360" w:header="720" w:footer="720" w:gutter="0"/>
          <w:cols w:space="720"/>
        </w:sectPr>
      </w:pPr>
    </w:p>
    <w:p w14:paraId="43E863C5" w14:textId="0CB49E7E" w:rsidR="00272B7A" w:rsidRDefault="002F6EF1" w:rsidP="002A2C7A">
      <w:pPr>
        <w:pStyle w:val="a3"/>
        <w:spacing w:before="79"/>
        <w:ind w:left="632" w:right="-67"/>
      </w:pPr>
      <w:r>
        <w:t>Тел.:</w:t>
      </w:r>
      <w:r>
        <w:rPr>
          <w:spacing w:val="-7"/>
        </w:rPr>
        <w:t xml:space="preserve"> </w:t>
      </w:r>
      <w:r>
        <w:t>(4912)</w:t>
      </w:r>
      <w:r>
        <w:rPr>
          <w:spacing w:val="-2"/>
        </w:rPr>
        <w:t xml:space="preserve"> </w:t>
      </w:r>
      <w:r>
        <w:t>27-40-42</w:t>
      </w:r>
    </w:p>
    <w:p w14:paraId="45485701" w14:textId="08DD0AB8" w:rsidR="00272B7A" w:rsidRDefault="002F6EF1" w:rsidP="002A2C7A">
      <w:pPr>
        <w:pStyle w:val="a3"/>
        <w:tabs>
          <w:tab w:val="left" w:pos="1653"/>
        </w:tabs>
        <w:spacing w:before="84"/>
        <w:ind w:left="638" w:right="-67"/>
      </w:pPr>
      <w:r>
        <w:t>Факс:</w:t>
      </w:r>
      <w:r w:rsidR="00CC1074">
        <w:t xml:space="preserve"> (4912) 27-56-28</w:t>
      </w:r>
    </w:p>
    <w:p w14:paraId="033EA46C" w14:textId="77777777" w:rsidR="00272B7A" w:rsidRDefault="002F6EF1" w:rsidP="002A2C7A">
      <w:pPr>
        <w:pStyle w:val="a3"/>
        <w:tabs>
          <w:tab w:val="left" w:pos="5432"/>
          <w:tab w:val="left" w:pos="5485"/>
        </w:tabs>
        <w:spacing w:before="93" w:line="316" w:lineRule="auto"/>
        <w:ind w:left="638" w:right="-67" w:hanging="6"/>
      </w:pPr>
      <w:r>
        <w:br w:type="column"/>
      </w:r>
      <w:r>
        <w:t>Тел.:</w:t>
      </w:r>
      <w:r>
        <w:rPr>
          <w:u w:val="single" w:color="0F0F0F"/>
        </w:rPr>
        <w:tab/>
      </w:r>
      <w:r>
        <w:rPr>
          <w:u w:val="single" w:color="0F0F0F"/>
        </w:rPr>
        <w:tab/>
      </w:r>
      <w:r>
        <w:t xml:space="preserve"> Факс:</w:t>
      </w:r>
      <w:r>
        <w:rPr>
          <w:spacing w:val="-38"/>
        </w:rPr>
        <w:t xml:space="preserve"> </w:t>
      </w:r>
      <w:r>
        <w:rPr>
          <w:u w:val="single" w:color="0F0F0F"/>
        </w:rPr>
        <w:t xml:space="preserve"> </w:t>
      </w:r>
      <w:r>
        <w:rPr>
          <w:u w:val="single" w:color="0F0F0F"/>
        </w:rPr>
        <w:tab/>
      </w:r>
      <w:r>
        <w:rPr>
          <w:u w:val="single" w:color="0F0F0F"/>
        </w:rPr>
        <w:tab/>
      </w:r>
    </w:p>
    <w:p w14:paraId="15367BA9" w14:textId="77777777" w:rsidR="00272B7A" w:rsidRDefault="00272B7A" w:rsidP="002A2C7A">
      <w:pPr>
        <w:spacing w:line="316" w:lineRule="auto"/>
        <w:ind w:right="-67"/>
        <w:sectPr w:rsidR="00272B7A">
          <w:type w:val="continuous"/>
          <w:pgSz w:w="11910" w:h="16840"/>
          <w:pgMar w:top="540" w:right="560" w:bottom="280" w:left="360" w:header="720" w:footer="720" w:gutter="0"/>
          <w:cols w:num="2" w:space="720" w:equalWidth="0">
            <w:col w:w="3053" w:space="2111"/>
            <w:col w:w="5826"/>
          </w:cols>
        </w:sectPr>
      </w:pPr>
    </w:p>
    <w:p w14:paraId="6632AD41" w14:textId="1D8530D3" w:rsidR="00272B7A" w:rsidRDefault="002F6EF1" w:rsidP="002A2C7A">
      <w:pPr>
        <w:pStyle w:val="a3"/>
        <w:spacing w:before="5"/>
        <w:ind w:right="-6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726BA08" wp14:editId="0280AD4E">
                <wp:simplePos x="0" y="0"/>
                <wp:positionH relativeFrom="page">
                  <wp:posOffset>557530</wp:posOffset>
                </wp:positionH>
                <wp:positionV relativeFrom="page">
                  <wp:posOffset>10011410</wp:posOffset>
                </wp:positionV>
                <wp:extent cx="12827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2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F48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36ADE" id="Line 6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9pt,788.3pt" to="54pt,7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" strokecolor="#2f4887" strokeweight=".72pt">
                <w10:wrap anchorx="page" anchory="page"/>
              </v:line>
            </w:pict>
          </mc:Fallback>
        </mc:AlternateContent>
      </w:r>
    </w:p>
    <w:p w14:paraId="412D838F" w14:textId="1479747D" w:rsidR="00272B7A" w:rsidRDefault="002F6EF1" w:rsidP="002A2C7A">
      <w:pPr>
        <w:pStyle w:val="a3"/>
        <w:tabs>
          <w:tab w:val="left" w:pos="2635"/>
          <w:tab w:val="left" w:pos="5670"/>
          <w:tab w:val="left" w:pos="5812"/>
          <w:tab w:val="left" w:pos="8409"/>
        </w:tabs>
        <w:spacing w:before="93"/>
        <w:ind w:left="648" w:right="-67"/>
      </w:pPr>
      <w:r>
        <w:rPr>
          <w:u w:val="single" w:color="0F0F0F"/>
        </w:rPr>
        <w:t xml:space="preserve"> </w:t>
      </w:r>
      <w:r w:rsidR="00CC1074">
        <w:rPr>
          <w:u w:val="single" w:color="0F0F0F"/>
        </w:rPr>
        <w:t>____________</w:t>
      </w:r>
      <w:r w:rsidR="00CC1074">
        <w:rPr>
          <w:u w:val="single" w:color="0F0F0F"/>
        </w:rPr>
        <w:tab/>
      </w:r>
      <w:r w:rsidR="00A20271">
        <w:t>А.В. Никитина</w:t>
      </w:r>
      <w:r>
        <w:tab/>
      </w:r>
      <w:r>
        <w:rPr>
          <w:u w:val="single" w:color="0F0F0F"/>
        </w:rPr>
        <w:t xml:space="preserve"> </w:t>
      </w:r>
      <w:r>
        <w:rPr>
          <w:u w:val="single" w:color="0F0F0F"/>
        </w:rPr>
        <w:tab/>
      </w:r>
      <w:r w:rsidR="00CC1074">
        <w:rPr>
          <w:u w:val="single" w:color="0F0F0F"/>
        </w:rPr>
        <w:t>___________________</w:t>
      </w:r>
      <w:r>
        <w:rPr>
          <w:position w:val="-1"/>
        </w:rPr>
        <w:t>Ф.И.О.</w:t>
      </w:r>
    </w:p>
    <w:p w14:paraId="0A1CE2D7" w14:textId="77777777" w:rsidR="00272B7A" w:rsidRDefault="00272B7A" w:rsidP="002A2C7A">
      <w:pPr>
        <w:pStyle w:val="a3"/>
        <w:spacing w:before="1"/>
        <w:ind w:right="-67"/>
        <w:rPr>
          <w:sz w:val="27"/>
        </w:rPr>
      </w:pPr>
    </w:p>
    <w:p w14:paraId="1136F613" w14:textId="77777777" w:rsidR="00272B7A" w:rsidRDefault="002F6EF1" w:rsidP="002A2C7A">
      <w:pPr>
        <w:tabs>
          <w:tab w:val="left" w:pos="6103"/>
        </w:tabs>
        <w:spacing w:before="95"/>
        <w:ind w:left="1021" w:right="-67"/>
        <w:rPr>
          <w:sz w:val="15"/>
        </w:rPr>
      </w:pPr>
      <w:r>
        <w:rPr>
          <w:position w:val="2"/>
          <w:sz w:val="14"/>
        </w:rPr>
        <w:t>М.</w:t>
      </w:r>
      <w:r>
        <w:rPr>
          <w:spacing w:val="-21"/>
          <w:position w:val="2"/>
          <w:sz w:val="14"/>
        </w:rPr>
        <w:t xml:space="preserve"> </w:t>
      </w:r>
      <w:r>
        <w:rPr>
          <w:position w:val="2"/>
          <w:sz w:val="14"/>
        </w:rPr>
        <w:t>П.</w:t>
      </w:r>
      <w:r>
        <w:rPr>
          <w:position w:val="2"/>
          <w:sz w:val="14"/>
        </w:rPr>
        <w:tab/>
      </w:r>
      <w:r>
        <w:rPr>
          <w:sz w:val="15"/>
        </w:rPr>
        <w:t>М.</w:t>
      </w:r>
      <w:r>
        <w:rPr>
          <w:spacing w:val="-25"/>
          <w:sz w:val="15"/>
        </w:rPr>
        <w:t xml:space="preserve"> </w:t>
      </w:r>
      <w:r>
        <w:rPr>
          <w:sz w:val="15"/>
        </w:rPr>
        <w:t>П.</w:t>
      </w:r>
    </w:p>
    <w:p w14:paraId="6162507E" w14:textId="77777777" w:rsidR="00272B7A" w:rsidRDefault="00272B7A" w:rsidP="002A2C7A">
      <w:pPr>
        <w:pStyle w:val="a3"/>
        <w:ind w:right="-67"/>
        <w:rPr>
          <w:sz w:val="20"/>
        </w:rPr>
      </w:pPr>
    </w:p>
    <w:p w14:paraId="13B6E58A" w14:textId="77777777" w:rsidR="00272B7A" w:rsidRDefault="00272B7A" w:rsidP="002A2C7A">
      <w:pPr>
        <w:pStyle w:val="a3"/>
        <w:ind w:right="-67"/>
        <w:rPr>
          <w:sz w:val="20"/>
        </w:rPr>
      </w:pPr>
    </w:p>
    <w:p w14:paraId="6A90AAF5" w14:textId="77777777" w:rsidR="00272B7A" w:rsidRDefault="00272B7A" w:rsidP="002A2C7A">
      <w:pPr>
        <w:pStyle w:val="a3"/>
        <w:ind w:right="-67"/>
        <w:rPr>
          <w:sz w:val="20"/>
        </w:rPr>
      </w:pPr>
    </w:p>
    <w:p w14:paraId="4AFB7250" w14:textId="77777777" w:rsidR="00272B7A" w:rsidRDefault="00272B7A" w:rsidP="002A2C7A">
      <w:pPr>
        <w:pStyle w:val="a3"/>
        <w:ind w:right="-67"/>
        <w:rPr>
          <w:sz w:val="20"/>
        </w:rPr>
      </w:pPr>
    </w:p>
    <w:p w14:paraId="2B5D43D3" w14:textId="77777777" w:rsidR="00272B7A" w:rsidRDefault="00272B7A" w:rsidP="002A2C7A">
      <w:pPr>
        <w:pStyle w:val="a3"/>
        <w:ind w:right="-67"/>
        <w:rPr>
          <w:sz w:val="20"/>
        </w:rPr>
      </w:pPr>
    </w:p>
    <w:p w14:paraId="33FFCA8C" w14:textId="77777777" w:rsidR="00272B7A" w:rsidRDefault="00272B7A" w:rsidP="002A2C7A">
      <w:pPr>
        <w:pStyle w:val="a3"/>
        <w:ind w:right="-67"/>
        <w:rPr>
          <w:sz w:val="20"/>
        </w:rPr>
      </w:pPr>
    </w:p>
    <w:sectPr w:rsidR="00272B7A">
      <w:type w:val="continuous"/>
      <w:pgSz w:w="11910" w:h="16840"/>
      <w:pgMar w:top="540" w:right="56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F2433"/>
    <w:multiLevelType w:val="multilevel"/>
    <w:tmpl w:val="B4FE0B32"/>
    <w:lvl w:ilvl="0">
      <w:start w:val="1"/>
      <w:numFmt w:val="decimal"/>
      <w:lvlText w:val="%1."/>
      <w:lvlJc w:val="left"/>
      <w:pPr>
        <w:ind w:left="624" w:hanging="715"/>
        <w:jc w:val="left"/>
      </w:pPr>
      <w:rPr>
        <w:rFonts w:ascii="Arial" w:eastAsia="Arial" w:hAnsi="Arial" w:cs="Arial" w:hint="default"/>
        <w:spacing w:val="-1"/>
        <w:w w:val="98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22" w:hanging="680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204" w:hanging="152"/>
      </w:pPr>
      <w:rPr>
        <w:rFonts w:ascii="Arial" w:eastAsia="Arial" w:hAnsi="Arial" w:cs="Arial" w:hint="default"/>
        <w:w w:val="101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74" w:hanging="1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1" w:hanging="1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8" w:hanging="1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5" w:hanging="1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2" w:hanging="1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9" w:hanging="152"/>
      </w:pPr>
      <w:rPr>
        <w:rFonts w:hint="default"/>
        <w:lang w:val="ru-RU" w:eastAsia="en-US" w:bidi="ar-SA"/>
      </w:rPr>
    </w:lvl>
  </w:abstractNum>
  <w:abstractNum w:abstractNumId="1" w15:restartNumberingAfterBreak="0">
    <w:nsid w:val="725A40D1"/>
    <w:multiLevelType w:val="hybridMultilevel"/>
    <w:tmpl w:val="CA103AFC"/>
    <w:lvl w:ilvl="0" w:tplc="41D4B7D8">
      <w:start w:val="7"/>
      <w:numFmt w:val="decimal"/>
      <w:lvlText w:val="%1."/>
      <w:lvlJc w:val="left"/>
      <w:pPr>
        <w:ind w:left="633" w:hanging="720"/>
        <w:jc w:val="right"/>
      </w:pPr>
      <w:rPr>
        <w:rFonts w:ascii="Arial" w:eastAsia="Arial" w:hAnsi="Arial" w:cs="Arial" w:hint="default"/>
        <w:spacing w:val="-1"/>
        <w:w w:val="101"/>
        <w:sz w:val="24"/>
        <w:szCs w:val="24"/>
        <w:lang w:val="ru-RU" w:eastAsia="en-US" w:bidi="ar-SA"/>
      </w:rPr>
    </w:lvl>
    <w:lvl w:ilvl="1" w:tplc="78CA54FE">
      <w:numFmt w:val="bullet"/>
      <w:lvlText w:val="-"/>
      <w:lvlJc w:val="left"/>
      <w:pPr>
        <w:ind w:left="551" w:hanging="149"/>
      </w:pPr>
      <w:rPr>
        <w:rFonts w:ascii="Arial" w:eastAsia="Arial" w:hAnsi="Arial" w:cs="Arial" w:hint="default"/>
        <w:w w:val="101"/>
        <w:sz w:val="24"/>
        <w:szCs w:val="24"/>
        <w:lang w:val="ru-RU" w:eastAsia="en-US" w:bidi="ar-SA"/>
      </w:rPr>
    </w:lvl>
    <w:lvl w:ilvl="2" w:tplc="EBB0431C">
      <w:numFmt w:val="bullet"/>
      <w:lvlText w:val="•"/>
      <w:lvlJc w:val="left"/>
      <w:pPr>
        <w:ind w:left="1789" w:hanging="149"/>
      </w:pPr>
      <w:rPr>
        <w:rFonts w:hint="default"/>
        <w:lang w:val="ru-RU" w:eastAsia="en-US" w:bidi="ar-SA"/>
      </w:rPr>
    </w:lvl>
    <w:lvl w:ilvl="3" w:tplc="091E1CF2">
      <w:numFmt w:val="bullet"/>
      <w:lvlText w:val="•"/>
      <w:lvlJc w:val="left"/>
      <w:pPr>
        <w:ind w:left="2938" w:hanging="149"/>
      </w:pPr>
      <w:rPr>
        <w:rFonts w:hint="default"/>
        <w:lang w:val="ru-RU" w:eastAsia="en-US" w:bidi="ar-SA"/>
      </w:rPr>
    </w:lvl>
    <w:lvl w:ilvl="4" w:tplc="B6D0CB10">
      <w:numFmt w:val="bullet"/>
      <w:lvlText w:val="•"/>
      <w:lvlJc w:val="left"/>
      <w:pPr>
        <w:ind w:left="4088" w:hanging="149"/>
      </w:pPr>
      <w:rPr>
        <w:rFonts w:hint="default"/>
        <w:lang w:val="ru-RU" w:eastAsia="en-US" w:bidi="ar-SA"/>
      </w:rPr>
    </w:lvl>
    <w:lvl w:ilvl="5" w:tplc="BCDAB000">
      <w:numFmt w:val="bullet"/>
      <w:lvlText w:val="•"/>
      <w:lvlJc w:val="left"/>
      <w:pPr>
        <w:ind w:left="5237" w:hanging="149"/>
      </w:pPr>
      <w:rPr>
        <w:rFonts w:hint="default"/>
        <w:lang w:val="ru-RU" w:eastAsia="en-US" w:bidi="ar-SA"/>
      </w:rPr>
    </w:lvl>
    <w:lvl w:ilvl="6" w:tplc="A07A17E2">
      <w:numFmt w:val="bullet"/>
      <w:lvlText w:val="•"/>
      <w:lvlJc w:val="left"/>
      <w:pPr>
        <w:ind w:left="6386" w:hanging="149"/>
      </w:pPr>
      <w:rPr>
        <w:rFonts w:hint="default"/>
        <w:lang w:val="ru-RU" w:eastAsia="en-US" w:bidi="ar-SA"/>
      </w:rPr>
    </w:lvl>
    <w:lvl w:ilvl="7" w:tplc="A04AACFE">
      <w:numFmt w:val="bullet"/>
      <w:lvlText w:val="•"/>
      <w:lvlJc w:val="left"/>
      <w:pPr>
        <w:ind w:left="7536" w:hanging="149"/>
      </w:pPr>
      <w:rPr>
        <w:rFonts w:hint="default"/>
        <w:lang w:val="ru-RU" w:eastAsia="en-US" w:bidi="ar-SA"/>
      </w:rPr>
    </w:lvl>
    <w:lvl w:ilvl="8" w:tplc="21D66C06">
      <w:numFmt w:val="bullet"/>
      <w:lvlText w:val="•"/>
      <w:lvlJc w:val="left"/>
      <w:pPr>
        <w:ind w:left="8685" w:hanging="149"/>
      </w:pPr>
      <w:rPr>
        <w:rFonts w:hint="default"/>
        <w:lang w:val="ru-RU" w:eastAsia="en-US" w:bidi="ar-SA"/>
      </w:rPr>
    </w:lvl>
  </w:abstractNum>
  <w:num w:numId="1" w16cid:durableId="1119640681">
    <w:abstractNumId w:val="1"/>
  </w:num>
  <w:num w:numId="2" w16cid:durableId="200440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B7A"/>
    <w:rsid w:val="0001592D"/>
    <w:rsid w:val="00272B7A"/>
    <w:rsid w:val="002A2C7A"/>
    <w:rsid w:val="002F6EF1"/>
    <w:rsid w:val="00A20271"/>
    <w:rsid w:val="00C64F91"/>
    <w:rsid w:val="00CC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F8934"/>
  <w15:docId w15:val="{78ADD8FD-B70D-46EF-BFE7-C0C6B2BF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04" w:hanging="14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 Татьяна Викторовна</dc:creator>
  <cp:lastModifiedBy>Майорова Татьяна Викторовна</cp:lastModifiedBy>
  <cp:revision>4</cp:revision>
  <cp:lastPrinted>2023-01-31T10:01:00Z</cp:lastPrinted>
  <dcterms:created xsi:type="dcterms:W3CDTF">2022-05-13T09:57:00Z</dcterms:created>
  <dcterms:modified xsi:type="dcterms:W3CDTF">2023-01-31T11:14:00Z</dcterms:modified>
</cp:coreProperties>
</file>